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5152"/>
      </w:tblGrid>
      <w:tr w:rsidR="00D9225F" w:rsidTr="00CC05AA">
        <w:tc>
          <w:tcPr>
            <w:tcW w:w="4508" w:type="dxa"/>
          </w:tcPr>
          <w:p w:rsidR="00D9225F" w:rsidRPr="006773A1" w:rsidRDefault="00D9225F" w:rsidP="006E6F16">
            <w:pPr>
              <w:jc w:val="both"/>
              <w:rPr>
                <w:b/>
                <w:noProof/>
                <w:u w:val="single"/>
                <w:lang w:eastAsia="de-DE"/>
              </w:rPr>
            </w:pPr>
            <w:r>
              <w:rPr>
                <w:b/>
                <w:noProof/>
                <w:u w:val="single"/>
                <w:lang w:eastAsia="de-DE"/>
              </w:rPr>
              <w:t xml:space="preserve">Im </w:t>
            </w:r>
            <w:r w:rsidRPr="00BD492F">
              <w:rPr>
                <w:b/>
                <w:noProof/>
                <w:sz w:val="28"/>
                <w:u w:val="single"/>
                <w:lang w:eastAsia="de-DE"/>
              </w:rPr>
              <w:t xml:space="preserve">Original </w:t>
            </w:r>
            <w:r>
              <w:rPr>
                <w:b/>
                <w:noProof/>
                <w:u w:val="single"/>
                <w:lang w:eastAsia="de-DE"/>
              </w:rPr>
              <w:t>an</w:t>
            </w:r>
          </w:p>
          <w:p w:rsidR="00D9225F" w:rsidRDefault="00D9225F" w:rsidP="006E6F16">
            <w:pPr>
              <w:jc w:val="both"/>
              <w:rPr>
                <w:noProof/>
                <w:lang w:eastAsia="de-DE"/>
              </w:rPr>
            </w:pPr>
          </w:p>
        </w:tc>
        <w:tc>
          <w:tcPr>
            <w:tcW w:w="5170" w:type="dxa"/>
          </w:tcPr>
          <w:p w:rsidR="00D9225F" w:rsidRPr="00693A6D" w:rsidRDefault="007205B4" w:rsidP="00041BDC">
            <w:pPr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361E3D2E" wp14:editId="411DE71A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-100330</wp:posOffset>
                  </wp:positionV>
                  <wp:extent cx="1435100" cy="614680"/>
                  <wp:effectExtent l="0" t="0" r="0" b="0"/>
                  <wp:wrapTight wrapText="bothSides">
                    <wp:wrapPolygon edited="0">
                      <wp:start x="0" y="0"/>
                      <wp:lineTo x="0" y="20752"/>
                      <wp:lineTo x="21218" y="20752"/>
                      <wp:lineTo x="21218" y="0"/>
                      <wp:lineTo x="0" y="0"/>
                    </wp:wrapPolygon>
                  </wp:wrapTight>
                  <wp:docPr id="8" name="Grafik 8" descr="C:\Users\jschlindwein\Desktop\STB-Logo neu 08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chlindwein\Desktop\STB-Logo neu 08-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A1EBF" w:rsidRDefault="00DA1EBF" w:rsidP="00B621ED">
      <w:pPr>
        <w:jc w:val="both"/>
        <w:rPr>
          <w:szCs w:val="20"/>
        </w:rPr>
      </w:pPr>
    </w:p>
    <w:p w:rsidR="005F50BE" w:rsidRDefault="005F50BE" w:rsidP="00B621ED">
      <w:pPr>
        <w:jc w:val="both"/>
        <w:rPr>
          <w:szCs w:val="20"/>
        </w:rPr>
      </w:pPr>
    </w:p>
    <w:p w:rsidR="005F50BE" w:rsidRDefault="005F50BE" w:rsidP="00B621ED">
      <w:pPr>
        <w:jc w:val="both"/>
        <w:rPr>
          <w:szCs w:val="20"/>
        </w:rPr>
      </w:pPr>
    </w:p>
    <w:p w:rsidR="00041BDC" w:rsidRDefault="003C279B" w:rsidP="00B621ED">
      <w:pPr>
        <w:jc w:val="both"/>
        <w:rPr>
          <w:szCs w:val="20"/>
        </w:rPr>
      </w:pPr>
      <w:r w:rsidRPr="00DA1EBF">
        <w:rPr>
          <w:szCs w:val="20"/>
        </w:rPr>
        <w:t>Schwäbischer Turnerbund</w:t>
      </w:r>
      <w:r w:rsidR="000B729E" w:rsidRPr="00DA1EBF">
        <w:rPr>
          <w:szCs w:val="20"/>
        </w:rPr>
        <w:t xml:space="preserve"> e.V.</w:t>
      </w:r>
    </w:p>
    <w:p w:rsidR="007205B4" w:rsidRPr="00DA1EBF" w:rsidRDefault="007205B4" w:rsidP="00B621ED">
      <w:pPr>
        <w:jc w:val="both"/>
        <w:rPr>
          <w:szCs w:val="20"/>
        </w:rPr>
      </w:pPr>
      <w:r>
        <w:rPr>
          <w:szCs w:val="20"/>
        </w:rPr>
        <w:t>z.Hd. Juliane Schlindwein</w:t>
      </w:r>
    </w:p>
    <w:p w:rsidR="00041BDC" w:rsidRPr="00DA1EBF" w:rsidRDefault="000B729E" w:rsidP="00B621ED">
      <w:pPr>
        <w:jc w:val="both"/>
        <w:rPr>
          <w:szCs w:val="20"/>
        </w:rPr>
      </w:pPr>
      <w:r w:rsidRPr="00DA1EBF">
        <w:rPr>
          <w:noProof/>
          <w:szCs w:val="20"/>
          <w:lang w:eastAsia="de-DE"/>
        </w:rPr>
        <w:t>Fritz-Walter-Weg 19</w:t>
      </w:r>
    </w:p>
    <w:p w:rsidR="00041BDC" w:rsidRPr="00DA1EBF" w:rsidRDefault="000B729E" w:rsidP="00B621ED">
      <w:pPr>
        <w:jc w:val="both"/>
        <w:rPr>
          <w:szCs w:val="20"/>
        </w:rPr>
      </w:pPr>
      <w:r w:rsidRPr="00DA1EBF">
        <w:rPr>
          <w:szCs w:val="20"/>
        </w:rPr>
        <w:t>70372 Stuttgart</w:t>
      </w:r>
    </w:p>
    <w:p w:rsidR="00041BDC" w:rsidRDefault="00041BDC" w:rsidP="00B621ED">
      <w:pPr>
        <w:jc w:val="both"/>
        <w:rPr>
          <w:sz w:val="20"/>
          <w:szCs w:val="20"/>
        </w:rPr>
      </w:pPr>
    </w:p>
    <w:p w:rsidR="005F50BE" w:rsidRDefault="005F50BE" w:rsidP="00B621ED">
      <w:pPr>
        <w:jc w:val="both"/>
        <w:rPr>
          <w:sz w:val="20"/>
          <w:szCs w:val="20"/>
        </w:rPr>
      </w:pPr>
    </w:p>
    <w:p w:rsidR="00702B10" w:rsidRDefault="00702B10" w:rsidP="00B621ED">
      <w:pPr>
        <w:jc w:val="both"/>
        <w:rPr>
          <w:sz w:val="20"/>
          <w:szCs w:val="20"/>
        </w:rPr>
      </w:pPr>
    </w:p>
    <w:p w:rsidR="005F50BE" w:rsidRDefault="005F50BE" w:rsidP="00B621ED">
      <w:pPr>
        <w:jc w:val="both"/>
        <w:rPr>
          <w:sz w:val="20"/>
          <w:szCs w:val="20"/>
        </w:rPr>
      </w:pPr>
    </w:p>
    <w:p w:rsidR="00A719F2" w:rsidRDefault="00A719F2" w:rsidP="00B621ED">
      <w:pPr>
        <w:jc w:val="both"/>
        <w:rPr>
          <w:sz w:val="20"/>
          <w:szCs w:val="20"/>
        </w:rPr>
      </w:pPr>
    </w:p>
    <w:p w:rsidR="00B621ED" w:rsidRPr="00DA1EBF" w:rsidRDefault="00041BDC" w:rsidP="00DA1EBF">
      <w:pPr>
        <w:spacing w:after="120"/>
        <w:rPr>
          <w:b/>
          <w:sz w:val="28"/>
        </w:rPr>
      </w:pPr>
      <w:r w:rsidRPr="00DA1EBF">
        <w:rPr>
          <w:b/>
          <w:sz w:val="28"/>
        </w:rPr>
        <w:t>SEPA-Lastschriftmandat</w:t>
      </w:r>
    </w:p>
    <w:p w:rsidR="00041BDC" w:rsidRPr="00DA1EBF" w:rsidRDefault="00041BDC" w:rsidP="002931B8">
      <w:pPr>
        <w:autoSpaceDE w:val="0"/>
        <w:autoSpaceDN w:val="0"/>
        <w:adjustRightInd w:val="0"/>
        <w:jc w:val="both"/>
      </w:pPr>
      <w:r w:rsidRPr="00DA1EBF">
        <w:t xml:space="preserve">Ich ermächtige </w:t>
      </w:r>
      <w:r w:rsidR="003C279B" w:rsidRPr="00DA1EBF">
        <w:t>den Schwäbischen Turnerbund</w:t>
      </w:r>
      <w:r w:rsidR="00702B10" w:rsidRPr="00DA1EBF">
        <w:t xml:space="preserve"> e.V.,</w:t>
      </w:r>
      <w:r w:rsidRPr="00DA1EBF">
        <w:t xml:space="preserve"> </w:t>
      </w:r>
      <w:r w:rsidR="00DA1EBF" w:rsidRPr="00DA1EBF">
        <w:t xml:space="preserve">den </w:t>
      </w:r>
      <w:r w:rsidR="007205B4">
        <w:t>Betrag in Höhe der Rechnung</w:t>
      </w:r>
      <w:r w:rsidR="00D00658">
        <w:t>ssumme</w:t>
      </w:r>
      <w:r w:rsidR="007205B4">
        <w:t xml:space="preserve"> für den Functional-Fitness-Zirkel </w:t>
      </w:r>
      <w:r w:rsidRPr="00DA1EBF">
        <w:t xml:space="preserve">von meinem Konto mittels Lastschrift einzuziehen. Zugleich weise ich mein Kreditinstitut an, die </w:t>
      </w:r>
      <w:r w:rsidR="00702B10" w:rsidRPr="00DA1EBF">
        <w:t xml:space="preserve">vom </w:t>
      </w:r>
      <w:r w:rsidR="003C279B" w:rsidRPr="00DA1EBF">
        <w:t>Schwäbischen Turnerbund</w:t>
      </w:r>
      <w:r w:rsidR="00702B10" w:rsidRPr="00DA1EBF">
        <w:t xml:space="preserve"> e.V.</w:t>
      </w:r>
      <w:r w:rsidRPr="00DA1EBF">
        <w:t xml:space="preserve"> auf mein Konto gezogenen Lastschriften einzulösen. </w:t>
      </w:r>
    </w:p>
    <w:p w:rsidR="00A719F2" w:rsidRDefault="00B621ED" w:rsidP="002931B8">
      <w:pPr>
        <w:spacing w:before="120"/>
        <w:jc w:val="both"/>
      </w:pPr>
      <w:r w:rsidRPr="00DA1EBF">
        <w:rPr>
          <w:i/>
        </w:rPr>
        <w:t>Hinweis:</w:t>
      </w:r>
      <w:r w:rsidRPr="00DA1EBF">
        <w:t xml:space="preserve"> Ich kann</w:t>
      </w:r>
      <w:r w:rsidR="000A5851" w:rsidRPr="00DA1EBF">
        <w:t xml:space="preserve"> (W</w:t>
      </w:r>
      <w:r w:rsidRPr="00DA1EBF">
        <w:t>ir können</w:t>
      </w:r>
      <w:r w:rsidR="000A5851" w:rsidRPr="00DA1EBF">
        <w:t>)</w:t>
      </w:r>
      <w:r w:rsidRPr="00DA1EBF">
        <w:t xml:space="preserve"> innerhalb von acht Wochen, beginnend mit dem Belastungsdatum, die Erstattung des belasteten Betrags verlangen. Es gelten dabei die mit meinem</w:t>
      </w:r>
      <w:r w:rsidR="000A5851" w:rsidRPr="00DA1EBF">
        <w:t xml:space="preserve"> (</w:t>
      </w:r>
      <w:r w:rsidRPr="00DA1EBF">
        <w:t>unserem</w:t>
      </w:r>
      <w:r w:rsidR="000A5851" w:rsidRPr="00DA1EBF">
        <w:t>)</w:t>
      </w:r>
      <w:r w:rsidRPr="00DA1EBF">
        <w:t xml:space="preserve"> Kreditinstitut vereinbarten Bedingungen.</w:t>
      </w:r>
      <w:r w:rsidR="00FF5D8B" w:rsidRPr="00DA1EBF">
        <w:t xml:space="preserve"> </w:t>
      </w:r>
    </w:p>
    <w:p w:rsidR="00A719F2" w:rsidRDefault="00A719F2" w:rsidP="002931B8">
      <w:pPr>
        <w:spacing w:before="120"/>
        <w:jc w:val="both"/>
      </w:pPr>
    </w:p>
    <w:p w:rsidR="00A719F2" w:rsidRDefault="00A719F2" w:rsidP="00A719F2">
      <w:pPr>
        <w:spacing w:line="312" w:lineRule="auto"/>
        <w:jc w:val="both"/>
        <w:rPr>
          <w:b/>
          <w:color w:val="000000"/>
        </w:rPr>
      </w:pPr>
      <w:r w:rsidRPr="00A719F2">
        <w:rPr>
          <w:b/>
        </w:rPr>
        <w:t>Gläubiger-Identifikationsnummer:</w:t>
      </w:r>
      <w:r>
        <w:rPr>
          <w:b/>
        </w:rPr>
        <w:tab/>
      </w:r>
      <w:r>
        <w:rPr>
          <w:b/>
        </w:rPr>
        <w:tab/>
      </w:r>
      <w:r w:rsidRPr="00A719F2">
        <w:rPr>
          <w:b/>
          <w:color w:val="000000"/>
        </w:rPr>
        <w:t>DE78ZZZ00000053758</w:t>
      </w:r>
    </w:p>
    <w:p w:rsidR="00A719F2" w:rsidRPr="00732F97" w:rsidRDefault="00A719F2" w:rsidP="00A719F2">
      <w:pPr>
        <w:spacing w:line="312" w:lineRule="auto"/>
        <w:jc w:val="both"/>
      </w:pPr>
      <w:r>
        <w:rPr>
          <w:b/>
        </w:rPr>
        <w:t>Mandatsreferenz: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0658">
        <w:t>Der</w:t>
      </w:r>
      <w:r w:rsidR="0049114E" w:rsidRPr="00732F97">
        <w:t xml:space="preserve"> Rechnung</w:t>
      </w:r>
      <w:r w:rsidR="00D00658">
        <w:t xml:space="preserve"> zu entnehmen</w:t>
      </w:r>
    </w:p>
    <w:p w:rsidR="00D47042" w:rsidRPr="00732F97" w:rsidRDefault="00A719F2" w:rsidP="00732F97">
      <w:pPr>
        <w:tabs>
          <w:tab w:val="left" w:pos="4253"/>
        </w:tabs>
        <w:spacing w:line="312" w:lineRule="auto"/>
        <w:jc w:val="both"/>
        <w:rPr>
          <w:rFonts w:cs="Arial"/>
          <w:szCs w:val="20"/>
        </w:rPr>
      </w:pPr>
      <w:r w:rsidRPr="00A719F2">
        <w:rPr>
          <w:b/>
        </w:rPr>
        <w:t>Abbuchungstermin:</w:t>
      </w:r>
      <w:r w:rsidR="0049114E">
        <w:rPr>
          <w:b/>
        </w:rPr>
        <w:t xml:space="preserve"> </w:t>
      </w:r>
      <w:r w:rsidR="0049114E">
        <w:rPr>
          <w:b/>
        </w:rPr>
        <w:tab/>
      </w:r>
      <w:r w:rsidR="00732F97" w:rsidRPr="00732F97">
        <w:rPr>
          <w:rFonts w:cs="Arial"/>
          <w:szCs w:val="20"/>
        </w:rPr>
        <w:t>zum 15. des Folgemonats nach Rechnungsdatum</w:t>
      </w:r>
    </w:p>
    <w:p w:rsidR="00732F97" w:rsidRDefault="00732F97" w:rsidP="00732F97">
      <w:pPr>
        <w:tabs>
          <w:tab w:val="left" w:pos="4253"/>
        </w:tabs>
        <w:spacing w:line="312" w:lineRule="auto"/>
        <w:jc w:val="both"/>
      </w:pPr>
    </w:p>
    <w:p w:rsidR="00C77A7E" w:rsidRPr="0049114E" w:rsidRDefault="00C77A7E" w:rsidP="00732F97">
      <w:pPr>
        <w:tabs>
          <w:tab w:val="left" w:pos="4253"/>
        </w:tabs>
        <w:spacing w:line="312" w:lineRule="auto"/>
        <w:jc w:val="both"/>
      </w:pPr>
    </w:p>
    <w:p w:rsidR="00B621ED" w:rsidRPr="00DA1EBF" w:rsidRDefault="00C77A7E" w:rsidP="00B621ED">
      <w:pPr>
        <w:jc w:val="both"/>
        <w:rPr>
          <w:b/>
        </w:rPr>
      </w:pPr>
      <w:r>
        <w:rPr>
          <w:b/>
        </w:rPr>
        <w:t xml:space="preserve">Kontoinhaber und </w:t>
      </w:r>
      <w:r w:rsidR="00037A58" w:rsidRPr="00DA1EBF">
        <w:rPr>
          <w:b/>
        </w:rPr>
        <w:t>Bankverbindung</w:t>
      </w:r>
    </w:p>
    <w:p w:rsidR="009E4FF0" w:rsidRPr="00DA1EBF" w:rsidRDefault="009E4FF0" w:rsidP="00B621ED">
      <w:pPr>
        <w:jc w:val="both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</w:tblGrid>
      <w:tr w:rsidR="00DA1EBF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DA1EBF" w:rsidRPr="00DA1EBF" w:rsidRDefault="00C77A7E" w:rsidP="00DA1EBF">
            <w:pPr>
              <w:rPr>
                <w:sz w:val="20"/>
              </w:rPr>
            </w:pPr>
            <w:r>
              <w:rPr>
                <w:sz w:val="20"/>
              </w:rPr>
              <w:t>Kontoinhaber</w:t>
            </w:r>
          </w:p>
        </w:tc>
        <w:tc>
          <w:tcPr>
            <w:tcW w:w="8174" w:type="dxa"/>
            <w:gridSpan w:val="22"/>
            <w:shd w:val="clear" w:color="auto" w:fill="D9D9D9" w:themeFill="background1" w:themeFillShade="D9"/>
            <w:vAlign w:val="center"/>
          </w:tcPr>
          <w:p w:rsidR="00DA1EBF" w:rsidRPr="00DA1EBF" w:rsidRDefault="00DA1EBF" w:rsidP="00DA1EBF">
            <w:pPr>
              <w:rPr>
                <w:b/>
              </w:rPr>
            </w:pPr>
          </w:p>
        </w:tc>
      </w:tr>
      <w:tr w:rsidR="00C77A7E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C77A7E" w:rsidRPr="00DA1EBF" w:rsidRDefault="00C77A7E" w:rsidP="00DA1EBF">
            <w:pPr>
              <w:rPr>
                <w:sz w:val="20"/>
              </w:rPr>
            </w:pPr>
            <w:r w:rsidRPr="00DA1EBF">
              <w:rPr>
                <w:sz w:val="20"/>
              </w:rPr>
              <w:t>Kreditinstitut</w:t>
            </w:r>
          </w:p>
        </w:tc>
        <w:tc>
          <w:tcPr>
            <w:tcW w:w="8174" w:type="dxa"/>
            <w:gridSpan w:val="22"/>
            <w:shd w:val="clear" w:color="auto" w:fill="D9D9D9" w:themeFill="background1" w:themeFillShade="D9"/>
            <w:vAlign w:val="center"/>
          </w:tcPr>
          <w:p w:rsidR="00C77A7E" w:rsidRPr="00DA1EBF" w:rsidRDefault="00C77A7E" w:rsidP="00DA1EBF">
            <w:pPr>
              <w:rPr>
                <w:b/>
              </w:rPr>
            </w:pPr>
          </w:p>
        </w:tc>
      </w:tr>
      <w:tr w:rsidR="00BD492F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E1E58" w:rsidRPr="00DA1EBF" w:rsidRDefault="007E1E58" w:rsidP="007E1E58">
            <w:pPr>
              <w:rPr>
                <w:sz w:val="20"/>
              </w:rPr>
            </w:pPr>
            <w:r w:rsidRPr="00DA1EBF">
              <w:rPr>
                <w:sz w:val="20"/>
              </w:rPr>
              <w:t>IBAN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  <w:rPr>
                <w:b/>
              </w:rPr>
            </w:pPr>
            <w:r w:rsidRPr="00DA1EBF">
              <w:rPr>
                <w:b/>
              </w:rPr>
              <w:t>D</w:t>
            </w: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  <w:rPr>
                <w:b/>
              </w:rPr>
            </w:pPr>
            <w:r w:rsidRPr="00DA1EBF">
              <w:rPr>
                <w:b/>
              </w:rPr>
              <w:t>E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1E58" w:rsidRPr="00DA1EBF" w:rsidRDefault="007E1E58" w:rsidP="007E1E58">
            <w:pPr>
              <w:jc w:val="center"/>
            </w:pPr>
          </w:p>
        </w:tc>
      </w:tr>
      <w:tr w:rsidR="00D47042" w:rsidRPr="00DA1EBF" w:rsidTr="00DA1EBF">
        <w:trPr>
          <w:trHeight w:hRule="exact" w:val="454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D47042" w:rsidRPr="00DA1EBF" w:rsidRDefault="00D47042" w:rsidP="007E1E58">
            <w:pPr>
              <w:rPr>
                <w:sz w:val="20"/>
              </w:rPr>
            </w:pPr>
            <w:r w:rsidRPr="00DA1EBF">
              <w:rPr>
                <w:sz w:val="20"/>
              </w:rPr>
              <w:t>BIC / SWIFT</w:t>
            </w: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1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37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47042" w:rsidRPr="00DA1EBF" w:rsidRDefault="00D47042" w:rsidP="007E1E58">
            <w:pPr>
              <w:jc w:val="center"/>
            </w:pPr>
          </w:p>
        </w:tc>
        <w:tc>
          <w:tcPr>
            <w:tcW w:w="4087" w:type="dxa"/>
            <w:gridSpan w:val="11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402F57" w:rsidRPr="00DA1EBF" w:rsidRDefault="00D47042" w:rsidP="00402F57">
            <w:pPr>
              <w:jc w:val="center"/>
              <w:rPr>
                <w:b/>
              </w:rPr>
            </w:pPr>
            <w:r w:rsidRPr="00DA1EBF">
              <w:rPr>
                <w:b/>
                <w:sz w:val="16"/>
              </w:rPr>
              <w:t xml:space="preserve">beides finden Sie auf Ihrem </w:t>
            </w:r>
            <w:r w:rsidR="004442C2" w:rsidRPr="00DA1EBF">
              <w:rPr>
                <w:b/>
                <w:sz w:val="16"/>
              </w:rPr>
              <w:t>Bank-</w:t>
            </w:r>
            <w:r w:rsidRPr="00DA1EBF">
              <w:rPr>
                <w:b/>
                <w:sz w:val="16"/>
              </w:rPr>
              <w:t>Kontoauszug</w:t>
            </w:r>
          </w:p>
        </w:tc>
      </w:tr>
    </w:tbl>
    <w:p w:rsidR="007E1E58" w:rsidRPr="00DA1EBF" w:rsidRDefault="007E1E58" w:rsidP="00B621ED">
      <w:pPr>
        <w:jc w:val="both"/>
      </w:pPr>
    </w:p>
    <w:p w:rsidR="005F50BE" w:rsidRPr="00DA1EBF" w:rsidRDefault="005F50BE" w:rsidP="00B621ED">
      <w:pPr>
        <w:jc w:val="both"/>
      </w:pPr>
      <w:bookmarkStart w:id="0" w:name="_GoBack"/>
      <w:bookmarkEnd w:id="0"/>
    </w:p>
    <w:p w:rsidR="00A14443" w:rsidRPr="00DA1EBF" w:rsidRDefault="00A14443" w:rsidP="00A14443">
      <w:pPr>
        <w:jc w:val="both"/>
      </w:pPr>
      <w:r w:rsidRPr="00DA1EBF">
        <w:t xml:space="preserve">Alle personenbezogenen Daten werden mit Hilfe einer elektronischen Datenverarbeitungsanlage erfasst und unterliegen den allgemeinen Datenschutzbestimmungen. </w:t>
      </w:r>
    </w:p>
    <w:p w:rsidR="00C77A7E" w:rsidRDefault="00C77A7E" w:rsidP="00A14443">
      <w:pPr>
        <w:jc w:val="both"/>
      </w:pPr>
    </w:p>
    <w:p w:rsidR="00C77A7E" w:rsidRDefault="00C77A7E" w:rsidP="00A14443">
      <w:pPr>
        <w:jc w:val="both"/>
      </w:pPr>
    </w:p>
    <w:p w:rsidR="00C77A7E" w:rsidRDefault="00C77A7E" w:rsidP="00A14443">
      <w:pPr>
        <w:jc w:val="both"/>
      </w:pPr>
    </w:p>
    <w:p w:rsidR="00C77A7E" w:rsidRDefault="00C77A7E" w:rsidP="00A14443">
      <w:pPr>
        <w:jc w:val="both"/>
      </w:pPr>
    </w:p>
    <w:p w:rsidR="00C77A7E" w:rsidRPr="00DA1EBF" w:rsidRDefault="00C77A7E" w:rsidP="00A14443">
      <w:pPr>
        <w:jc w:val="both"/>
      </w:pPr>
    </w:p>
    <w:p w:rsidR="00A14443" w:rsidRPr="00DA1EBF" w:rsidRDefault="00A14443" w:rsidP="00A14443">
      <w:pPr>
        <w:jc w:val="both"/>
      </w:pPr>
    </w:p>
    <w:tbl>
      <w:tblPr>
        <w:tblStyle w:val="Tabellenraster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889"/>
        <w:gridCol w:w="236"/>
        <w:gridCol w:w="4199"/>
      </w:tblGrid>
      <w:tr w:rsidR="00041BDC" w:rsidRPr="00DA1EBF" w:rsidTr="00041BDC">
        <w:trPr>
          <w:trHeight w:val="385"/>
        </w:trPr>
        <w:tc>
          <w:tcPr>
            <w:tcW w:w="2464" w:type="dxa"/>
            <w:tcBorders>
              <w:bottom w:val="single" w:sz="4" w:space="0" w:color="auto"/>
            </w:tcBorders>
          </w:tcPr>
          <w:p w:rsidR="00041BDC" w:rsidRPr="00DA1EBF" w:rsidRDefault="00041BDC" w:rsidP="00B621ED">
            <w:pPr>
              <w:jc w:val="both"/>
            </w:pPr>
          </w:p>
        </w:tc>
        <w:tc>
          <w:tcPr>
            <w:tcW w:w="288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30"/>
              <w:gridCol w:w="329"/>
              <w:gridCol w:w="329"/>
              <w:gridCol w:w="329"/>
              <w:gridCol w:w="330"/>
            </w:tblGrid>
            <w:tr w:rsidR="00041BDC" w:rsidRPr="00DA1EBF" w:rsidTr="007E1E58">
              <w:trPr>
                <w:trHeight w:val="374"/>
              </w:trPr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T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T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30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</w:pPr>
                  <w:r w:rsidRPr="00DA1EBF">
                    <w:t>2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</w:pPr>
                  <w:r w:rsidRPr="00DA1EBF">
                    <w:t>0</w:t>
                  </w:r>
                </w:p>
              </w:tc>
              <w:tc>
                <w:tcPr>
                  <w:tcW w:w="329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J</w:t>
                  </w:r>
                </w:p>
              </w:tc>
              <w:tc>
                <w:tcPr>
                  <w:tcW w:w="330" w:type="dxa"/>
                  <w:vAlign w:val="center"/>
                </w:tcPr>
                <w:p w:rsidR="00041BDC" w:rsidRPr="00DA1EBF" w:rsidRDefault="00041BDC" w:rsidP="00037A58">
                  <w:pPr>
                    <w:jc w:val="center"/>
                    <w:rPr>
                      <w:color w:val="D9D9D9" w:themeColor="background1" w:themeShade="D9"/>
                    </w:rPr>
                  </w:pPr>
                  <w:r w:rsidRPr="00DA1EBF">
                    <w:rPr>
                      <w:color w:val="D9D9D9" w:themeColor="background1" w:themeShade="D9"/>
                    </w:rPr>
                    <w:t>J</w:t>
                  </w:r>
                </w:p>
              </w:tc>
            </w:tr>
          </w:tbl>
          <w:p w:rsidR="00041BDC" w:rsidRPr="00DA1EBF" w:rsidRDefault="00041BDC" w:rsidP="00B621ED">
            <w:pPr>
              <w:jc w:val="both"/>
            </w:pPr>
          </w:p>
        </w:tc>
        <w:tc>
          <w:tcPr>
            <w:tcW w:w="236" w:type="dxa"/>
          </w:tcPr>
          <w:p w:rsidR="00041BDC" w:rsidRPr="00DA1EBF" w:rsidRDefault="00041BDC" w:rsidP="00B621ED">
            <w:pPr>
              <w:jc w:val="both"/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041BDC" w:rsidRPr="00DA1EBF" w:rsidRDefault="00041BDC" w:rsidP="00B621ED">
            <w:pPr>
              <w:jc w:val="both"/>
            </w:pPr>
          </w:p>
        </w:tc>
      </w:tr>
      <w:tr w:rsidR="00041BDC" w:rsidRPr="00DA1EBF" w:rsidTr="00041BDC">
        <w:tc>
          <w:tcPr>
            <w:tcW w:w="2464" w:type="dxa"/>
            <w:tcBorders>
              <w:top w:val="single" w:sz="4" w:space="0" w:color="auto"/>
            </w:tcBorders>
          </w:tcPr>
          <w:p w:rsidR="00041BDC" w:rsidRPr="00DA1EBF" w:rsidRDefault="00041BDC" w:rsidP="00037A58">
            <w:pPr>
              <w:jc w:val="center"/>
              <w:rPr>
                <w:sz w:val="20"/>
              </w:rPr>
            </w:pPr>
            <w:r w:rsidRPr="00DA1EBF">
              <w:rPr>
                <w:sz w:val="20"/>
              </w:rPr>
              <w:t>Ort</w:t>
            </w:r>
          </w:p>
        </w:tc>
        <w:tc>
          <w:tcPr>
            <w:tcW w:w="2889" w:type="dxa"/>
          </w:tcPr>
          <w:p w:rsidR="00041BDC" w:rsidRPr="00DA1EBF" w:rsidRDefault="00041BDC" w:rsidP="00037A58">
            <w:pPr>
              <w:jc w:val="center"/>
              <w:rPr>
                <w:sz w:val="20"/>
              </w:rPr>
            </w:pPr>
            <w:r w:rsidRPr="00DA1EBF">
              <w:rPr>
                <w:sz w:val="20"/>
              </w:rPr>
              <w:t>Datum</w:t>
            </w:r>
          </w:p>
        </w:tc>
        <w:tc>
          <w:tcPr>
            <w:tcW w:w="236" w:type="dxa"/>
          </w:tcPr>
          <w:p w:rsidR="00041BDC" w:rsidRPr="00DA1EBF" w:rsidRDefault="00041BDC" w:rsidP="00037A58">
            <w:pPr>
              <w:jc w:val="center"/>
              <w:rPr>
                <w:sz w:val="20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041BDC" w:rsidRPr="00DA1EBF" w:rsidRDefault="00041BDC" w:rsidP="00041BDC">
            <w:pPr>
              <w:jc w:val="center"/>
              <w:rPr>
                <w:sz w:val="20"/>
              </w:rPr>
            </w:pPr>
            <w:r w:rsidRPr="00DA1EBF">
              <w:rPr>
                <w:sz w:val="20"/>
              </w:rPr>
              <w:t>Unterschrift des Kontoinhabers</w:t>
            </w:r>
          </w:p>
        </w:tc>
      </w:tr>
    </w:tbl>
    <w:p w:rsidR="00041BDC" w:rsidRPr="00DA1EBF" w:rsidRDefault="00041BDC" w:rsidP="007205B4"/>
    <w:sectPr w:rsidR="00041BDC" w:rsidRPr="00DA1EBF" w:rsidSect="00041B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42" w:rsidRDefault="00A33442" w:rsidP="000A5851">
      <w:r>
        <w:separator/>
      </w:r>
    </w:p>
  </w:endnote>
  <w:endnote w:type="continuationSeparator" w:id="0">
    <w:p w:rsidR="00A33442" w:rsidRDefault="00A33442" w:rsidP="000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42" w:rsidRDefault="00A33442" w:rsidP="000A5851">
      <w:r>
        <w:separator/>
      </w:r>
    </w:p>
  </w:footnote>
  <w:footnote w:type="continuationSeparator" w:id="0">
    <w:p w:rsidR="00A33442" w:rsidRDefault="00A33442" w:rsidP="000A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469"/>
    <w:multiLevelType w:val="hybridMultilevel"/>
    <w:tmpl w:val="0A3E4D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60175"/>
    <w:multiLevelType w:val="hybridMultilevel"/>
    <w:tmpl w:val="2FE26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41EC3"/>
    <w:multiLevelType w:val="hybridMultilevel"/>
    <w:tmpl w:val="A2E6B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00FF9"/>
    <w:multiLevelType w:val="hybridMultilevel"/>
    <w:tmpl w:val="CD6E72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3538B"/>
    <w:multiLevelType w:val="hybridMultilevel"/>
    <w:tmpl w:val="8D267A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86d84c13-d4bf-4202-845f-5e337c7993b3}"/>
  </w:docVars>
  <w:rsids>
    <w:rsidRoot w:val="00B621ED"/>
    <w:rsid w:val="00037A58"/>
    <w:rsid w:val="00041BDC"/>
    <w:rsid w:val="000600FA"/>
    <w:rsid w:val="000A5851"/>
    <w:rsid w:val="000B729E"/>
    <w:rsid w:val="000D4330"/>
    <w:rsid w:val="000D7CC2"/>
    <w:rsid w:val="00121BD3"/>
    <w:rsid w:val="00151A42"/>
    <w:rsid w:val="00187FEF"/>
    <w:rsid w:val="002657FA"/>
    <w:rsid w:val="00274687"/>
    <w:rsid w:val="002872C1"/>
    <w:rsid w:val="002931B8"/>
    <w:rsid w:val="002F3F6C"/>
    <w:rsid w:val="003A4178"/>
    <w:rsid w:val="003C279B"/>
    <w:rsid w:val="003D7E24"/>
    <w:rsid w:val="00402F57"/>
    <w:rsid w:val="00413C8A"/>
    <w:rsid w:val="004442C2"/>
    <w:rsid w:val="00445620"/>
    <w:rsid w:val="0049114E"/>
    <w:rsid w:val="004935F4"/>
    <w:rsid w:val="004C76B6"/>
    <w:rsid w:val="004E49B7"/>
    <w:rsid w:val="00525CC0"/>
    <w:rsid w:val="005354C1"/>
    <w:rsid w:val="00550B98"/>
    <w:rsid w:val="00557F12"/>
    <w:rsid w:val="00564D5C"/>
    <w:rsid w:val="005A44BB"/>
    <w:rsid w:val="005B625F"/>
    <w:rsid w:val="005C206F"/>
    <w:rsid w:val="005F50BE"/>
    <w:rsid w:val="00664ADA"/>
    <w:rsid w:val="006773A1"/>
    <w:rsid w:val="00693A6D"/>
    <w:rsid w:val="006E6F16"/>
    <w:rsid w:val="00702B10"/>
    <w:rsid w:val="007205B4"/>
    <w:rsid w:val="00732F97"/>
    <w:rsid w:val="00735949"/>
    <w:rsid w:val="007E1E58"/>
    <w:rsid w:val="00831339"/>
    <w:rsid w:val="008A01A4"/>
    <w:rsid w:val="00932B51"/>
    <w:rsid w:val="00954848"/>
    <w:rsid w:val="009904BE"/>
    <w:rsid w:val="00992588"/>
    <w:rsid w:val="009E4FF0"/>
    <w:rsid w:val="00A14443"/>
    <w:rsid w:val="00A3085F"/>
    <w:rsid w:val="00A33442"/>
    <w:rsid w:val="00A56423"/>
    <w:rsid w:val="00A719F2"/>
    <w:rsid w:val="00A7465E"/>
    <w:rsid w:val="00B621ED"/>
    <w:rsid w:val="00BD492F"/>
    <w:rsid w:val="00BF3B3B"/>
    <w:rsid w:val="00C65040"/>
    <w:rsid w:val="00C77A7E"/>
    <w:rsid w:val="00C91526"/>
    <w:rsid w:val="00CC05AA"/>
    <w:rsid w:val="00CC2403"/>
    <w:rsid w:val="00D00658"/>
    <w:rsid w:val="00D47042"/>
    <w:rsid w:val="00D9225F"/>
    <w:rsid w:val="00DA1EBF"/>
    <w:rsid w:val="00E00AB7"/>
    <w:rsid w:val="00F21748"/>
    <w:rsid w:val="00F60F48"/>
    <w:rsid w:val="00F71EA9"/>
    <w:rsid w:val="00FF5D8B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502E6"/>
  <w15:docId w15:val="{038231A8-5FD5-4EE1-AD43-E2EDE43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2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B621ED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B621ED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58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5851"/>
  </w:style>
  <w:style w:type="paragraph" w:styleId="Fuzeile">
    <w:name w:val="footer"/>
    <w:basedOn w:val="Standard"/>
    <w:link w:val="FuzeileZchn"/>
    <w:uiPriority w:val="99"/>
    <w:unhideWhenUsed/>
    <w:rsid w:val="000A58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851"/>
  </w:style>
  <w:style w:type="paragraph" w:customStyle="1" w:styleId="Default">
    <w:name w:val="Default"/>
    <w:rsid w:val="00D922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F5D8B"/>
    <w:pPr>
      <w:ind w:left="720"/>
      <w:contextualSpacing/>
    </w:pPr>
    <w:rPr>
      <w:rFonts w:eastAsia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rsid w:val="00FF5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32740-8BDE-4E3C-86E0-6CBC0EDC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sclassmann</dc:creator>
  <cp:lastModifiedBy>Schlindwein, Juliane</cp:lastModifiedBy>
  <cp:revision>4</cp:revision>
  <cp:lastPrinted>2014-03-27T08:53:00Z</cp:lastPrinted>
  <dcterms:created xsi:type="dcterms:W3CDTF">2017-05-04T13:55:00Z</dcterms:created>
  <dcterms:modified xsi:type="dcterms:W3CDTF">2017-05-18T12:50:00Z</dcterms:modified>
</cp:coreProperties>
</file>